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B7" w:rsidRDefault="00AB4FB7" w:rsidP="00AB4F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Nonprofits in House District 66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Liberty Academy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Kids Who Count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World of Difference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National Foundation for Officer Survival Training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Utah State Junior Livestock Show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Shooters Soccer Club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Amp Athletics A Utah Non-Profit Corporation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American Leadership Academy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Universe of Fun and Learning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Nebo Education Foundation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Hobble Creek Soccer Club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Heritage Youth Services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Icelandic Association of Utah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Wild West Park Inc.</w:t>
      </w:r>
    </w:p>
    <w:p w:rsidR="00AB4FB7" w:rsidRPr="00AB4FB7" w:rsidRDefault="00AB4FB7" w:rsidP="00AB4FB7">
      <w:pPr>
        <w:rPr>
          <w:rFonts w:ascii="Times New Roman" w:hAnsi="Times New Roman" w:cs="Times New Roman"/>
          <w:sz w:val="24"/>
          <w:szCs w:val="24"/>
        </w:rPr>
      </w:pPr>
      <w:r w:rsidRPr="00AB4FB7">
        <w:rPr>
          <w:rFonts w:ascii="Times New Roman" w:hAnsi="Times New Roman" w:cs="Times New Roman"/>
          <w:sz w:val="24"/>
          <w:szCs w:val="24"/>
        </w:rPr>
        <w:t>Lost Paws</w:t>
      </w:r>
      <w:bookmarkStart w:id="0" w:name="_GoBack"/>
      <w:bookmarkEnd w:id="0"/>
    </w:p>
    <w:p w:rsidR="007A25C0" w:rsidRDefault="007A25C0"/>
    <w:sectPr w:rsidR="007A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7"/>
    <w:rsid w:val="007A25C0"/>
    <w:rsid w:val="00A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DCFA3-DE16-4BC2-9758-E618209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UNA</dc:creator>
  <cp:keywords/>
  <dc:description/>
  <cp:lastModifiedBy>Intern UNA</cp:lastModifiedBy>
  <cp:revision>1</cp:revision>
  <dcterms:created xsi:type="dcterms:W3CDTF">2014-10-08T19:44:00Z</dcterms:created>
  <dcterms:modified xsi:type="dcterms:W3CDTF">2014-10-08T19:46:00Z</dcterms:modified>
</cp:coreProperties>
</file>